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AFD147D" w:rsidP="2AFD147D" w:rsidRDefault="2AFD147D" w14:paraId="465D2DAF" w14:textId="16476374">
      <w:pPr>
        <w:spacing w:after="160" w:line="360" w:lineRule="auto"/>
        <w:jc w:val="center"/>
        <w:rPr>
          <w:rFonts w:ascii="Calibri" w:hAnsi="Calibri" w:eastAsia="Calibri" w:cs="Calibri"/>
          <w:noProof w:val="0"/>
          <w:sz w:val="36"/>
          <w:szCs w:val="36"/>
          <w:lang w:val="vi-VN"/>
        </w:rPr>
      </w:pPr>
      <w:r w:rsidRPr="2AFD147D" w:rsidR="2AFD147D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vi-VN"/>
        </w:rPr>
        <w:t>Bài thực hành về nhà</w:t>
      </w:r>
    </w:p>
    <w:p w:rsidR="2AFD147D" w:rsidP="2AFD147D" w:rsidRDefault="2AFD147D" w14:paraId="1F80E979" w14:textId="51C84690">
      <w:pPr>
        <w:spacing w:after="160" w:line="360" w:lineRule="auto"/>
        <w:jc w:val="right"/>
        <w:rPr>
          <w:rFonts w:ascii="Calibri" w:hAnsi="Calibri" w:eastAsia="Calibri" w:cs="Calibri"/>
          <w:noProof w:val="0"/>
          <w:sz w:val="22"/>
          <w:szCs w:val="22"/>
          <w:lang w:val="vi-VN"/>
        </w:rPr>
      </w:pPr>
      <w:r w:rsidRPr="2AFD147D" w:rsidR="2AFD147D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vi-VN"/>
        </w:rPr>
        <w:t>Nguyễn Hồng Đăng</w:t>
      </w:r>
    </w:p>
    <w:p w:rsidR="2AFD147D" w:rsidP="2AFD147D" w:rsidRDefault="2AFD147D" w14:paraId="4F1AA76D" w14:textId="754B384E">
      <w:pPr>
        <w:pStyle w:val="Normal"/>
        <w:rPr>
          <w:b w:val="1"/>
          <w:bCs w:val="1"/>
        </w:rPr>
      </w:pPr>
      <w:proofErr w:type="spellStart"/>
      <w:r w:rsidRPr="2AFD147D" w:rsidR="2AFD147D">
        <w:rPr>
          <w:b w:val="1"/>
          <w:bCs w:val="1"/>
        </w:rPr>
        <w:t>Nội</w:t>
      </w:r>
      <w:proofErr w:type="spellEnd"/>
      <w:r w:rsidRPr="2AFD147D" w:rsidR="2AFD147D">
        <w:rPr>
          <w:b w:val="1"/>
          <w:bCs w:val="1"/>
        </w:rPr>
        <w:t xml:space="preserve"> dung:</w:t>
      </w:r>
    </w:p>
    <w:p w:rsidR="2AFD147D" w:rsidP="2AFD147D" w:rsidRDefault="2AFD147D" w14:paraId="572AD945" w14:textId="49BE04F3">
      <w:pPr>
        <w:pStyle w:val="Normal"/>
      </w:pPr>
      <w:r w:rsidR="2AFD147D">
        <w:rPr/>
        <w:t xml:space="preserve">1. </w:t>
      </w:r>
      <w:proofErr w:type="spellStart"/>
      <w:r w:rsidR="2AFD147D">
        <w:rPr/>
        <w:t>Training</w:t>
      </w:r>
      <w:proofErr w:type="spellEnd"/>
      <w:r w:rsidR="2AFD147D">
        <w:rPr/>
        <w:t xml:space="preserve"> mô </w:t>
      </w:r>
      <w:proofErr w:type="spellStart"/>
      <w:r w:rsidR="2AFD147D">
        <w:rPr/>
        <w:t>hình</w:t>
      </w:r>
      <w:proofErr w:type="spellEnd"/>
      <w:r w:rsidR="2AFD147D">
        <w:rPr/>
        <w:t xml:space="preserve"> </w:t>
      </w:r>
      <w:proofErr w:type="spellStart"/>
      <w:r w:rsidR="2AFD147D">
        <w:rPr/>
        <w:t>coconut</w:t>
      </w:r>
      <w:proofErr w:type="spellEnd"/>
      <w:r w:rsidR="2AFD147D">
        <w:rPr/>
        <w:t xml:space="preserve"> </w:t>
      </w:r>
      <w:proofErr w:type="spellStart"/>
      <w:r w:rsidR="2AFD147D">
        <w:rPr/>
        <w:t>detector</w:t>
      </w:r>
      <w:proofErr w:type="spellEnd"/>
      <w:r w:rsidR="2AFD147D">
        <w:rPr/>
        <w:t xml:space="preserve"> </w:t>
      </w:r>
      <w:proofErr w:type="spellStart"/>
      <w:r w:rsidR="2AFD147D">
        <w:rPr/>
        <w:t>với</w:t>
      </w:r>
      <w:proofErr w:type="spellEnd"/>
      <w:r w:rsidR="2AFD147D">
        <w:rPr/>
        <w:t xml:space="preserve"> mô </w:t>
      </w:r>
      <w:proofErr w:type="spellStart"/>
      <w:r w:rsidR="2AFD147D">
        <w:rPr/>
        <w:t>hình</w:t>
      </w:r>
      <w:proofErr w:type="spellEnd"/>
      <w:r w:rsidR="2AFD147D">
        <w:rPr/>
        <w:t xml:space="preserve"> YOLO </w:t>
      </w:r>
      <w:proofErr w:type="spellStart"/>
      <w:r w:rsidR="2AFD147D">
        <w:rPr/>
        <w:t>đã</w:t>
      </w:r>
      <w:proofErr w:type="spellEnd"/>
      <w:r w:rsidR="2AFD147D">
        <w:rPr/>
        <w:t xml:space="preserve"> cung </w:t>
      </w:r>
      <w:proofErr w:type="spellStart"/>
      <w:r w:rsidR="2AFD147D">
        <w:rPr/>
        <w:t>cấp</w:t>
      </w:r>
      <w:proofErr w:type="spellEnd"/>
      <w:r w:rsidR="2AFD147D">
        <w:rPr/>
        <w:t xml:space="preserve">, </w:t>
      </w:r>
      <w:proofErr w:type="spellStart"/>
      <w:r w:rsidR="2AFD147D">
        <w:rPr/>
        <w:t>sử</w:t>
      </w:r>
      <w:proofErr w:type="spellEnd"/>
      <w:r w:rsidR="2AFD147D">
        <w:rPr/>
        <w:t xml:space="preserve"> </w:t>
      </w:r>
      <w:proofErr w:type="spellStart"/>
      <w:r w:rsidR="2AFD147D">
        <w:rPr/>
        <w:t>dụng</w:t>
      </w:r>
      <w:proofErr w:type="spellEnd"/>
      <w:r w:rsidR="2AFD147D">
        <w:rPr/>
        <w:t xml:space="preserve"> </w:t>
      </w:r>
      <w:proofErr w:type="spellStart"/>
      <w:r w:rsidR="2AFD147D">
        <w:rPr/>
        <w:t>google</w:t>
      </w:r>
      <w:proofErr w:type="spellEnd"/>
      <w:r w:rsidR="2AFD147D">
        <w:rPr/>
        <w:t xml:space="preserve"> </w:t>
      </w:r>
      <w:proofErr w:type="spellStart"/>
      <w:r w:rsidR="2AFD147D">
        <w:rPr/>
        <w:t>colab</w:t>
      </w:r>
      <w:proofErr w:type="spellEnd"/>
    </w:p>
    <w:p w:rsidR="2AFD147D" w:rsidP="2AFD147D" w:rsidRDefault="2AFD147D" w14:paraId="6EE1EE38" w14:textId="4DC944A0">
      <w:pPr>
        <w:pStyle w:val="Normal"/>
      </w:pPr>
      <w:r w:rsidR="2AFD147D">
        <w:rPr/>
        <w:t xml:space="preserve">2. </w:t>
      </w:r>
      <w:proofErr w:type="spellStart"/>
      <w:r w:rsidR="2AFD147D">
        <w:rPr/>
        <w:t>Report</w:t>
      </w:r>
      <w:proofErr w:type="spellEnd"/>
      <w:r w:rsidR="2AFD147D">
        <w:rPr/>
        <w:t xml:space="preserve"> 10 </w:t>
      </w:r>
      <w:proofErr w:type="spellStart"/>
      <w:r w:rsidR="2AFD147D">
        <w:rPr/>
        <w:t>ảnh</w:t>
      </w:r>
      <w:proofErr w:type="spellEnd"/>
      <w:r w:rsidR="2AFD147D">
        <w:rPr/>
        <w:t xml:space="preserve"> </w:t>
      </w:r>
      <w:proofErr w:type="spellStart"/>
      <w:r w:rsidR="2AFD147D">
        <w:rPr/>
        <w:t>kết</w:t>
      </w:r>
      <w:proofErr w:type="spellEnd"/>
      <w:r w:rsidR="2AFD147D">
        <w:rPr/>
        <w:t xml:space="preserve"> </w:t>
      </w:r>
      <w:proofErr w:type="spellStart"/>
      <w:r w:rsidR="2AFD147D">
        <w:rPr/>
        <w:t>quả</w:t>
      </w:r>
      <w:proofErr w:type="spellEnd"/>
      <w:r w:rsidR="2AFD147D">
        <w:rPr/>
        <w:t xml:space="preserve"> </w:t>
      </w:r>
      <w:proofErr w:type="spellStart"/>
      <w:r w:rsidR="2AFD147D">
        <w:rPr/>
        <w:t>detect</w:t>
      </w:r>
      <w:proofErr w:type="spellEnd"/>
    </w:p>
    <w:p w:rsidR="2AFD147D" w:rsidRDefault="2AFD147D" w14:paraId="48ADC79E" w14:textId="521E7CEB">
      <w:r>
        <w:br w:type="page"/>
      </w:r>
    </w:p>
    <w:p w:rsidR="2AFD147D" w:rsidP="2AFD147D" w:rsidRDefault="2AFD147D" w14:paraId="725DD0B2" w14:textId="5782FD15">
      <w:pPr>
        <w:pStyle w:val="Normal"/>
      </w:pPr>
    </w:p>
    <w:p w:rsidR="2AFD147D" w:rsidP="2AFD147D" w:rsidRDefault="2AFD147D" w14:paraId="04157627" w14:textId="49BE04F3">
      <w:pPr>
        <w:pStyle w:val="Normal"/>
        <w:rPr>
          <w:b w:val="1"/>
          <w:bCs w:val="1"/>
        </w:rPr>
      </w:pPr>
      <w:r w:rsidRPr="2AFD147D" w:rsidR="2AFD147D">
        <w:rPr>
          <w:b w:val="1"/>
          <w:bCs w:val="1"/>
        </w:rPr>
        <w:t xml:space="preserve">1. </w:t>
      </w:r>
      <w:proofErr w:type="spellStart"/>
      <w:r w:rsidRPr="2AFD147D" w:rsidR="2AFD147D">
        <w:rPr>
          <w:b w:val="1"/>
          <w:bCs w:val="1"/>
        </w:rPr>
        <w:t>Training</w:t>
      </w:r>
      <w:proofErr w:type="spellEnd"/>
      <w:r w:rsidRPr="2AFD147D" w:rsidR="2AFD147D">
        <w:rPr>
          <w:b w:val="1"/>
          <w:bCs w:val="1"/>
        </w:rPr>
        <w:t xml:space="preserve"> mô </w:t>
      </w:r>
      <w:proofErr w:type="spellStart"/>
      <w:r w:rsidRPr="2AFD147D" w:rsidR="2AFD147D">
        <w:rPr>
          <w:b w:val="1"/>
          <w:bCs w:val="1"/>
        </w:rPr>
        <w:t>hình</w:t>
      </w:r>
      <w:proofErr w:type="spellEnd"/>
      <w:r w:rsidRPr="2AFD147D" w:rsidR="2AFD147D">
        <w:rPr>
          <w:b w:val="1"/>
          <w:bCs w:val="1"/>
        </w:rPr>
        <w:t xml:space="preserve"> </w:t>
      </w:r>
      <w:proofErr w:type="spellStart"/>
      <w:r w:rsidRPr="2AFD147D" w:rsidR="2AFD147D">
        <w:rPr>
          <w:b w:val="1"/>
          <w:bCs w:val="1"/>
        </w:rPr>
        <w:t>coconut</w:t>
      </w:r>
      <w:proofErr w:type="spellEnd"/>
      <w:r w:rsidRPr="2AFD147D" w:rsidR="2AFD147D">
        <w:rPr>
          <w:b w:val="1"/>
          <w:bCs w:val="1"/>
        </w:rPr>
        <w:t xml:space="preserve"> </w:t>
      </w:r>
      <w:proofErr w:type="spellStart"/>
      <w:r w:rsidRPr="2AFD147D" w:rsidR="2AFD147D">
        <w:rPr>
          <w:b w:val="1"/>
          <w:bCs w:val="1"/>
        </w:rPr>
        <w:t>detector</w:t>
      </w:r>
      <w:proofErr w:type="spellEnd"/>
      <w:r w:rsidRPr="2AFD147D" w:rsidR="2AFD147D">
        <w:rPr>
          <w:b w:val="1"/>
          <w:bCs w:val="1"/>
        </w:rPr>
        <w:t xml:space="preserve"> </w:t>
      </w:r>
      <w:proofErr w:type="spellStart"/>
      <w:r w:rsidRPr="2AFD147D" w:rsidR="2AFD147D">
        <w:rPr>
          <w:b w:val="1"/>
          <w:bCs w:val="1"/>
        </w:rPr>
        <w:t>với</w:t>
      </w:r>
      <w:proofErr w:type="spellEnd"/>
      <w:r w:rsidRPr="2AFD147D" w:rsidR="2AFD147D">
        <w:rPr>
          <w:b w:val="1"/>
          <w:bCs w:val="1"/>
        </w:rPr>
        <w:t xml:space="preserve"> mô </w:t>
      </w:r>
      <w:proofErr w:type="spellStart"/>
      <w:r w:rsidRPr="2AFD147D" w:rsidR="2AFD147D">
        <w:rPr>
          <w:b w:val="1"/>
          <w:bCs w:val="1"/>
        </w:rPr>
        <w:t>hình</w:t>
      </w:r>
      <w:proofErr w:type="spellEnd"/>
      <w:r w:rsidRPr="2AFD147D" w:rsidR="2AFD147D">
        <w:rPr>
          <w:b w:val="1"/>
          <w:bCs w:val="1"/>
        </w:rPr>
        <w:t xml:space="preserve"> YOLO </w:t>
      </w:r>
      <w:proofErr w:type="spellStart"/>
      <w:r w:rsidRPr="2AFD147D" w:rsidR="2AFD147D">
        <w:rPr>
          <w:b w:val="1"/>
          <w:bCs w:val="1"/>
        </w:rPr>
        <w:t>đã</w:t>
      </w:r>
      <w:proofErr w:type="spellEnd"/>
      <w:r w:rsidRPr="2AFD147D" w:rsidR="2AFD147D">
        <w:rPr>
          <w:b w:val="1"/>
          <w:bCs w:val="1"/>
        </w:rPr>
        <w:t xml:space="preserve"> cung </w:t>
      </w:r>
      <w:proofErr w:type="spellStart"/>
      <w:r w:rsidRPr="2AFD147D" w:rsidR="2AFD147D">
        <w:rPr>
          <w:b w:val="1"/>
          <w:bCs w:val="1"/>
        </w:rPr>
        <w:t>cấp</w:t>
      </w:r>
      <w:proofErr w:type="spellEnd"/>
      <w:r w:rsidRPr="2AFD147D" w:rsidR="2AFD147D">
        <w:rPr>
          <w:b w:val="1"/>
          <w:bCs w:val="1"/>
        </w:rPr>
        <w:t xml:space="preserve">, </w:t>
      </w:r>
      <w:proofErr w:type="spellStart"/>
      <w:r w:rsidRPr="2AFD147D" w:rsidR="2AFD147D">
        <w:rPr>
          <w:b w:val="1"/>
          <w:bCs w:val="1"/>
        </w:rPr>
        <w:t>sử</w:t>
      </w:r>
      <w:proofErr w:type="spellEnd"/>
      <w:r w:rsidRPr="2AFD147D" w:rsidR="2AFD147D">
        <w:rPr>
          <w:b w:val="1"/>
          <w:bCs w:val="1"/>
        </w:rPr>
        <w:t xml:space="preserve"> </w:t>
      </w:r>
      <w:proofErr w:type="spellStart"/>
      <w:r w:rsidRPr="2AFD147D" w:rsidR="2AFD147D">
        <w:rPr>
          <w:b w:val="1"/>
          <w:bCs w:val="1"/>
        </w:rPr>
        <w:t>dụng</w:t>
      </w:r>
      <w:proofErr w:type="spellEnd"/>
      <w:r w:rsidRPr="2AFD147D" w:rsidR="2AFD147D">
        <w:rPr>
          <w:b w:val="1"/>
          <w:bCs w:val="1"/>
        </w:rPr>
        <w:t xml:space="preserve"> </w:t>
      </w:r>
      <w:proofErr w:type="spellStart"/>
      <w:r w:rsidRPr="2AFD147D" w:rsidR="2AFD147D">
        <w:rPr>
          <w:b w:val="1"/>
          <w:bCs w:val="1"/>
        </w:rPr>
        <w:t>google</w:t>
      </w:r>
      <w:proofErr w:type="spellEnd"/>
      <w:r w:rsidRPr="2AFD147D" w:rsidR="2AFD147D">
        <w:rPr>
          <w:b w:val="1"/>
          <w:bCs w:val="1"/>
        </w:rPr>
        <w:t xml:space="preserve"> </w:t>
      </w:r>
      <w:proofErr w:type="spellStart"/>
      <w:r w:rsidRPr="2AFD147D" w:rsidR="2AFD147D">
        <w:rPr>
          <w:b w:val="1"/>
          <w:bCs w:val="1"/>
        </w:rPr>
        <w:t>colab</w:t>
      </w:r>
      <w:proofErr w:type="spellEnd"/>
    </w:p>
    <w:p w:rsidR="2AFD147D" w:rsidP="2AFD147D" w:rsidRDefault="2AFD147D" w14:paraId="4C055C52" w14:textId="55BA286F">
      <w:pPr>
        <w:pStyle w:val="Normal"/>
      </w:pPr>
      <w:r w:rsidR="2AFD147D">
        <w:rPr/>
        <w:t xml:space="preserve">- </w:t>
      </w:r>
      <w:proofErr w:type="spellStart"/>
      <w:r w:rsidR="2AFD147D">
        <w:rPr/>
        <w:t>Kmean</w:t>
      </w:r>
      <w:proofErr w:type="spellEnd"/>
      <w:r w:rsidR="2AFD147D">
        <w:rPr/>
        <w:t xml:space="preserve"> </w:t>
      </w:r>
      <w:proofErr w:type="spellStart"/>
      <w:r w:rsidR="2AFD147D">
        <w:rPr/>
        <w:t>clustering</w:t>
      </w:r>
      <w:proofErr w:type="spellEnd"/>
      <w:r w:rsidR="2AFD147D">
        <w:rPr/>
        <w:t xml:space="preserve"> </w:t>
      </w:r>
      <w:proofErr w:type="spellStart"/>
      <w:r w:rsidR="2AFD147D">
        <w:rPr/>
        <w:t>để</w:t>
      </w:r>
      <w:proofErr w:type="spellEnd"/>
      <w:r w:rsidR="2AFD147D">
        <w:rPr/>
        <w:t xml:space="preserve"> </w:t>
      </w:r>
      <w:proofErr w:type="spellStart"/>
      <w:r w:rsidR="2AFD147D">
        <w:rPr/>
        <w:t>tìm</w:t>
      </w:r>
      <w:proofErr w:type="spellEnd"/>
      <w:r w:rsidR="2AFD147D">
        <w:rPr/>
        <w:t xml:space="preserve"> 9 </w:t>
      </w:r>
      <w:proofErr w:type="spellStart"/>
      <w:r w:rsidR="2AFD147D">
        <w:rPr/>
        <w:t>anchor</w:t>
      </w:r>
      <w:proofErr w:type="spellEnd"/>
      <w:r w:rsidR="2AFD147D">
        <w:rPr/>
        <w:t xml:space="preserve"> </w:t>
      </w:r>
      <w:proofErr w:type="spellStart"/>
      <w:r w:rsidR="2AFD147D">
        <w:rPr/>
        <w:t>boxes</w:t>
      </w:r>
      <w:proofErr w:type="spellEnd"/>
      <w:r w:rsidR="2AFD147D">
        <w:rPr/>
        <w:t xml:space="preserve">, 3 </w:t>
      </w:r>
      <w:proofErr w:type="spellStart"/>
      <w:r w:rsidR="2AFD147D">
        <w:rPr/>
        <w:t>với</w:t>
      </w:r>
      <w:proofErr w:type="spellEnd"/>
      <w:r w:rsidR="2AFD147D">
        <w:rPr/>
        <w:t xml:space="preserve"> </w:t>
      </w:r>
      <w:proofErr w:type="spellStart"/>
      <w:r w:rsidR="2AFD147D">
        <w:rPr/>
        <w:t>mỗi</w:t>
      </w:r>
      <w:proofErr w:type="spellEnd"/>
      <w:r w:rsidR="2AFD147D">
        <w:rPr/>
        <w:t xml:space="preserve"> </w:t>
      </w:r>
      <w:proofErr w:type="spellStart"/>
      <w:r w:rsidR="2AFD147D">
        <w:rPr/>
        <w:t>resolutions</w:t>
      </w:r>
      <w:proofErr w:type="spellEnd"/>
      <w:r w:rsidR="2AFD147D">
        <w:rPr/>
        <w:t xml:space="preserve"> trong mô hình YOLO</w:t>
      </w:r>
    </w:p>
    <w:p w:rsidR="2AFD147D" w:rsidP="2AFD147D" w:rsidRDefault="2AFD147D" w14:paraId="549E27FA" w14:textId="78F61632">
      <w:pPr>
        <w:pStyle w:val="Normal"/>
      </w:pPr>
      <w:r w:rsidR="2AFD147D">
        <w:rPr/>
        <w:t>- Training mô hình</w:t>
      </w:r>
    </w:p>
    <w:p w:rsidR="2AFD147D" w:rsidP="2AFD147D" w:rsidRDefault="2AFD147D" w14:paraId="1B2FAA98" w14:textId="608DF8AA">
      <w:pPr>
        <w:pStyle w:val="Normal"/>
      </w:pPr>
      <w:r w:rsidR="2AFD147D">
        <w:rPr/>
        <w:t xml:space="preserve">- Khi </w:t>
      </w:r>
      <w:proofErr w:type="spellStart"/>
      <w:r w:rsidR="2AFD147D">
        <w:rPr/>
        <w:t>predict</w:t>
      </w:r>
      <w:proofErr w:type="spellEnd"/>
      <w:r w:rsidR="2AFD147D">
        <w:rPr/>
        <w:t xml:space="preserve"> </w:t>
      </w:r>
      <w:proofErr w:type="spellStart"/>
      <w:r w:rsidR="2AFD147D">
        <w:rPr/>
        <w:t>kết</w:t>
      </w:r>
      <w:proofErr w:type="spellEnd"/>
      <w:r w:rsidR="2AFD147D">
        <w:rPr/>
        <w:t xml:space="preserve"> </w:t>
      </w:r>
      <w:proofErr w:type="spellStart"/>
      <w:r w:rsidR="2AFD147D">
        <w:rPr/>
        <w:t>quả</w:t>
      </w:r>
      <w:proofErr w:type="spellEnd"/>
      <w:r w:rsidR="2AFD147D">
        <w:rPr/>
        <w:t xml:space="preserve">, </w:t>
      </w:r>
      <w:proofErr w:type="spellStart"/>
      <w:r w:rsidR="2AFD147D">
        <w:rPr/>
        <w:t>nhận</w:t>
      </w:r>
      <w:proofErr w:type="spellEnd"/>
      <w:r w:rsidR="2AFD147D">
        <w:rPr/>
        <w:t xml:space="preserve"> </w:t>
      </w:r>
      <w:proofErr w:type="spellStart"/>
      <w:r w:rsidR="2AFD147D">
        <w:rPr/>
        <w:t>thấy</w:t>
      </w:r>
      <w:proofErr w:type="spellEnd"/>
      <w:r w:rsidR="2AFD147D">
        <w:rPr/>
        <w:t xml:space="preserve"> </w:t>
      </w:r>
      <w:proofErr w:type="spellStart"/>
      <w:r w:rsidR="2AFD147D">
        <w:rPr/>
        <w:t>có</w:t>
      </w:r>
      <w:proofErr w:type="spellEnd"/>
      <w:r w:rsidR="2AFD147D">
        <w:rPr/>
        <w:t xml:space="preserve"> </w:t>
      </w:r>
      <w:proofErr w:type="spellStart"/>
      <w:r w:rsidR="2AFD147D">
        <w:rPr/>
        <w:t>nhiều</w:t>
      </w:r>
      <w:proofErr w:type="spellEnd"/>
      <w:r w:rsidR="2AFD147D">
        <w:rPr/>
        <w:t xml:space="preserve"> </w:t>
      </w:r>
      <w:proofErr w:type="spellStart"/>
      <w:r w:rsidR="2AFD147D">
        <w:rPr/>
        <w:t>object</w:t>
      </w:r>
      <w:proofErr w:type="spellEnd"/>
      <w:r w:rsidR="2AFD147D">
        <w:rPr/>
        <w:t xml:space="preserve"> </w:t>
      </w:r>
      <w:proofErr w:type="spellStart"/>
      <w:r w:rsidR="2AFD147D">
        <w:rPr/>
        <w:t>bị</w:t>
      </w:r>
      <w:proofErr w:type="spellEnd"/>
      <w:r w:rsidR="2AFD147D">
        <w:rPr/>
        <w:t xml:space="preserve"> </w:t>
      </w:r>
      <w:proofErr w:type="spellStart"/>
      <w:r w:rsidR="2AFD147D">
        <w:rPr/>
        <w:t>miss</w:t>
      </w:r>
      <w:proofErr w:type="spellEnd"/>
      <w:r w:rsidR="2AFD147D">
        <w:rPr/>
        <w:t xml:space="preserve"> </w:t>
      </w:r>
      <w:proofErr w:type="spellStart"/>
      <w:r w:rsidR="2AFD147D">
        <w:rPr/>
        <w:t>classified</w:t>
      </w:r>
      <w:proofErr w:type="spellEnd"/>
      <w:r w:rsidR="2AFD147D">
        <w:rPr/>
        <w:t xml:space="preserve"> khi </w:t>
      </w:r>
      <w:proofErr w:type="spellStart"/>
      <w:r w:rsidR="2AFD147D">
        <w:rPr/>
        <w:t>sử</w:t>
      </w:r>
      <w:proofErr w:type="spellEnd"/>
      <w:r w:rsidR="2AFD147D">
        <w:rPr/>
        <w:t xml:space="preserve"> </w:t>
      </w:r>
      <w:proofErr w:type="spellStart"/>
      <w:r w:rsidR="2AFD147D">
        <w:rPr/>
        <w:t>dụng</w:t>
      </w:r>
      <w:proofErr w:type="spellEnd"/>
      <w:r w:rsidR="2AFD147D">
        <w:rPr/>
        <w:t xml:space="preserve"> </w:t>
      </w:r>
      <w:proofErr w:type="spellStart"/>
      <w:r w:rsidR="2AFD147D">
        <w:rPr/>
        <w:t>threshold</w:t>
      </w:r>
      <w:proofErr w:type="spellEnd"/>
      <w:r w:rsidR="2AFD147D">
        <w:rPr/>
        <w:t xml:space="preserve">=0.3 trên </w:t>
      </w:r>
      <w:proofErr w:type="spellStart"/>
      <w:r w:rsidR="2AFD147D">
        <w:rPr/>
        <w:t>confident</w:t>
      </w:r>
      <w:proofErr w:type="spellEnd"/>
      <w:r w:rsidR="2AFD147D">
        <w:rPr/>
        <w:t xml:space="preserve"> </w:t>
      </w:r>
      <w:proofErr w:type="spellStart"/>
      <w:r w:rsidR="2AFD147D">
        <w:rPr/>
        <w:t>score.Vì</w:t>
      </w:r>
      <w:proofErr w:type="spellEnd"/>
      <w:r w:rsidR="2AFD147D">
        <w:rPr/>
        <w:t xml:space="preserve"> </w:t>
      </w:r>
      <w:proofErr w:type="spellStart"/>
      <w:r w:rsidR="2AFD147D">
        <w:rPr/>
        <w:t>vậy</w:t>
      </w:r>
      <w:proofErr w:type="spellEnd"/>
      <w:r w:rsidR="2AFD147D">
        <w:rPr/>
        <w:t xml:space="preserve">, </w:t>
      </w:r>
      <w:proofErr w:type="spellStart"/>
      <w:r w:rsidR="2AFD147D">
        <w:rPr/>
        <w:t>tiến</w:t>
      </w:r>
      <w:proofErr w:type="spellEnd"/>
      <w:r w:rsidR="2AFD147D">
        <w:rPr/>
        <w:t xml:space="preserve"> </w:t>
      </w:r>
      <w:proofErr w:type="spellStart"/>
      <w:r w:rsidR="2AFD147D">
        <w:rPr/>
        <w:t>hành</w:t>
      </w:r>
      <w:proofErr w:type="spellEnd"/>
      <w:r w:rsidR="2AFD147D">
        <w:rPr/>
        <w:t xml:space="preserve"> </w:t>
      </w:r>
      <w:proofErr w:type="spellStart"/>
      <w:r w:rsidR="2AFD147D">
        <w:rPr/>
        <w:t>predict</w:t>
      </w:r>
      <w:proofErr w:type="spellEnd"/>
      <w:r w:rsidR="2AFD147D">
        <w:rPr/>
        <w:t xml:space="preserve"> </w:t>
      </w:r>
      <w:proofErr w:type="spellStart"/>
      <w:r w:rsidR="2AFD147D">
        <w:rPr/>
        <w:t>kết</w:t>
      </w:r>
      <w:proofErr w:type="spellEnd"/>
      <w:r w:rsidR="2AFD147D">
        <w:rPr/>
        <w:t xml:space="preserve"> </w:t>
      </w:r>
      <w:proofErr w:type="spellStart"/>
      <w:r w:rsidR="2AFD147D">
        <w:rPr/>
        <w:t>quả</w:t>
      </w:r>
      <w:proofErr w:type="spellEnd"/>
      <w:r w:rsidR="2AFD147D">
        <w:rPr/>
        <w:t xml:space="preserve"> </w:t>
      </w:r>
      <w:proofErr w:type="spellStart"/>
      <w:r w:rsidR="2AFD147D">
        <w:rPr/>
        <w:t>với</w:t>
      </w:r>
      <w:proofErr w:type="spellEnd"/>
      <w:r w:rsidR="2AFD147D">
        <w:rPr/>
        <w:t xml:space="preserve"> </w:t>
      </w:r>
      <w:r w:rsidR="2AFD147D">
        <w:rPr/>
        <w:t>threshold</w:t>
      </w:r>
      <w:r w:rsidR="2AFD147D">
        <w:rPr/>
        <w:t xml:space="preserve">=0.1 thay </w:t>
      </w:r>
      <w:proofErr w:type="spellStart"/>
      <w:r w:rsidR="2AFD147D">
        <w:rPr/>
        <w:t>vì</w:t>
      </w:r>
      <w:proofErr w:type="spellEnd"/>
      <w:r w:rsidR="2AFD147D">
        <w:rPr/>
        <w:t xml:space="preserve"> 0.3 trên </w:t>
      </w:r>
      <w:proofErr w:type="spellStart"/>
      <w:r w:rsidR="2AFD147D">
        <w:rPr/>
        <w:t>confident</w:t>
      </w:r>
      <w:proofErr w:type="spellEnd"/>
      <w:r w:rsidR="2AFD147D">
        <w:rPr/>
        <w:t xml:space="preserve"> </w:t>
      </w:r>
      <w:proofErr w:type="spellStart"/>
      <w:r w:rsidR="2AFD147D">
        <w:rPr/>
        <w:t>score</w:t>
      </w:r>
      <w:proofErr w:type="spellEnd"/>
      <w:r w:rsidR="2AFD147D">
        <w:rPr/>
        <w:t>.</w:t>
      </w:r>
    </w:p>
    <w:p w:rsidR="2AFD147D" w:rsidP="2AFD147D" w:rsidRDefault="2AFD147D" w14:paraId="58CCEAE1" w14:textId="7EA2BA89">
      <w:pPr>
        <w:pStyle w:val="Normal"/>
        <w:rPr>
          <w:b w:val="1"/>
          <w:bCs w:val="1"/>
        </w:rPr>
      </w:pPr>
      <w:r w:rsidRPr="2AFD147D" w:rsidR="2AFD147D">
        <w:rPr>
          <w:b w:val="1"/>
          <w:bCs w:val="1"/>
        </w:rPr>
        <w:t xml:space="preserve">2. </w:t>
      </w:r>
      <w:proofErr w:type="spellStart"/>
      <w:r w:rsidRPr="2AFD147D" w:rsidR="2AFD147D">
        <w:rPr>
          <w:b w:val="1"/>
          <w:bCs w:val="1"/>
        </w:rPr>
        <w:t>Report</w:t>
      </w:r>
      <w:proofErr w:type="spellEnd"/>
      <w:r w:rsidRPr="2AFD147D" w:rsidR="2AFD147D">
        <w:rPr>
          <w:b w:val="1"/>
          <w:bCs w:val="1"/>
        </w:rPr>
        <w:t xml:space="preserve"> 10 </w:t>
      </w:r>
      <w:proofErr w:type="spellStart"/>
      <w:r w:rsidRPr="2AFD147D" w:rsidR="2AFD147D">
        <w:rPr>
          <w:b w:val="1"/>
          <w:bCs w:val="1"/>
        </w:rPr>
        <w:t>ảnh</w:t>
      </w:r>
      <w:proofErr w:type="spellEnd"/>
      <w:r w:rsidRPr="2AFD147D" w:rsidR="2AFD147D">
        <w:rPr>
          <w:b w:val="1"/>
          <w:bCs w:val="1"/>
        </w:rPr>
        <w:t xml:space="preserve"> </w:t>
      </w:r>
      <w:proofErr w:type="spellStart"/>
      <w:r w:rsidRPr="2AFD147D" w:rsidR="2AFD147D">
        <w:rPr>
          <w:b w:val="1"/>
          <w:bCs w:val="1"/>
        </w:rPr>
        <w:t>kết</w:t>
      </w:r>
      <w:proofErr w:type="spellEnd"/>
      <w:r w:rsidRPr="2AFD147D" w:rsidR="2AFD147D">
        <w:rPr>
          <w:b w:val="1"/>
          <w:bCs w:val="1"/>
        </w:rPr>
        <w:t xml:space="preserve"> </w:t>
      </w:r>
      <w:proofErr w:type="spellStart"/>
      <w:r w:rsidRPr="2AFD147D" w:rsidR="2AFD147D">
        <w:rPr>
          <w:b w:val="1"/>
          <w:bCs w:val="1"/>
        </w:rPr>
        <w:t>quả</w:t>
      </w:r>
      <w:proofErr w:type="spellEnd"/>
      <w:r w:rsidRPr="2AFD147D" w:rsidR="2AFD147D">
        <w:rPr>
          <w:b w:val="1"/>
          <w:bCs w:val="1"/>
        </w:rPr>
        <w:t xml:space="preserve"> </w:t>
      </w:r>
      <w:proofErr w:type="spellStart"/>
      <w:r w:rsidRPr="2AFD147D" w:rsidR="2AFD147D">
        <w:rPr>
          <w:b w:val="1"/>
          <w:bCs w:val="1"/>
        </w:rPr>
        <w:t>detect</w:t>
      </w:r>
      <w:proofErr w:type="spellEnd"/>
    </w:p>
    <w:p w:rsidR="2AFD147D" w:rsidP="2AFD147D" w:rsidRDefault="2AFD147D" w14:paraId="7159A7AF" w14:textId="2A832758">
      <w:pPr>
        <w:pStyle w:val="Normal"/>
      </w:pPr>
      <w:r>
        <w:drawing>
          <wp:inline wp14:editId="7FFA5876" wp14:anchorId="304DB099">
            <wp:extent cx="2571750" cy="4572000"/>
            <wp:effectExtent l="0" t="0" r="0" b="0"/>
            <wp:docPr id="5618880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30a525002b4e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3B4E146" wp14:anchorId="00536226">
            <wp:extent cx="2571750" cy="4572000"/>
            <wp:effectExtent l="0" t="0" r="0" b="0"/>
            <wp:docPr id="568629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563f9922c74c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D147D" w:rsidP="2AFD147D" w:rsidRDefault="2AFD147D" w14:paraId="05A70690" w14:textId="0D9D5F0B">
      <w:pPr>
        <w:pStyle w:val="Normal"/>
      </w:pPr>
      <w:r>
        <w:drawing>
          <wp:inline wp14:editId="4F5D477E" wp14:anchorId="2FEDF227">
            <wp:extent cx="2571750" cy="4572000"/>
            <wp:effectExtent l="0" t="0" r="0" b="0"/>
            <wp:docPr id="609508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50546e80e448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CE5385E" wp14:anchorId="29FD8F6D">
            <wp:extent cx="2571750" cy="4572000"/>
            <wp:effectExtent l="0" t="0" r="0" b="0"/>
            <wp:docPr id="865263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f2060c763246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D147D" w:rsidP="2AFD147D" w:rsidRDefault="2AFD147D" w14:paraId="08F27487" w14:textId="284B1D60">
      <w:pPr>
        <w:pStyle w:val="Normal"/>
      </w:pPr>
      <w:r>
        <w:drawing>
          <wp:inline wp14:editId="2E0F5CCA" wp14:anchorId="315F0DD6">
            <wp:extent cx="2571750" cy="4572000"/>
            <wp:effectExtent l="0" t="0" r="0" b="0"/>
            <wp:docPr id="1762597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5784a6ccd247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0E9AE00" wp14:anchorId="3694362D">
            <wp:extent cx="2571750" cy="4572000"/>
            <wp:effectExtent l="0" t="0" r="0" b="0"/>
            <wp:docPr id="976365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5e13e8ffd74a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D147D" w:rsidP="2AFD147D" w:rsidRDefault="2AFD147D" w14:paraId="50D53800" w14:textId="509FE45B">
      <w:pPr>
        <w:pStyle w:val="Normal"/>
      </w:pPr>
      <w:r>
        <w:drawing>
          <wp:inline wp14:editId="416B3C47" wp14:anchorId="37E324E5">
            <wp:extent cx="2571750" cy="4572000"/>
            <wp:effectExtent l="0" t="0" r="0" b="0"/>
            <wp:docPr id="324073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f2b80f8f954c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3DBE45D" wp14:anchorId="0B06E0C5">
            <wp:extent cx="2571750" cy="4572000"/>
            <wp:effectExtent l="0" t="0" r="0" b="0"/>
            <wp:docPr id="280534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c99a00978b42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D147D" w:rsidP="2AFD147D" w:rsidRDefault="2AFD147D" w14:paraId="433547FE" w14:textId="018A483B">
      <w:pPr>
        <w:pStyle w:val="Normal"/>
        <w:rPr>
          <w:b w:val="1"/>
          <w:bCs w:val="1"/>
        </w:rPr>
      </w:pPr>
      <w:r>
        <w:drawing>
          <wp:inline wp14:editId="614CE7E2" wp14:anchorId="3273E1E5">
            <wp:extent cx="2571750" cy="4572000"/>
            <wp:effectExtent l="0" t="0" r="0" b="0"/>
            <wp:docPr id="7473292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f4300dadcd49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D71B807" wp14:anchorId="5709C791">
            <wp:extent cx="2571750" cy="4572000"/>
            <wp:effectExtent l="0" t="0" r="0" b="0"/>
            <wp:docPr id="1711061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4186275d8043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D147D" w:rsidP="2AFD147D" w:rsidRDefault="2AFD147D" w14:paraId="2EAD57DB" w14:textId="593F7134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5080D04B"/>
  <w15:docId w15:val="{15c624fb-2d1a-4951-9c8c-c2177b1f359b}"/>
  <w:rsids>
    <w:rsidRoot w:val="5080D04B"/>
    <w:rsid w:val="2AFD147D"/>
    <w:rsid w:val="5080D04B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ea30a525002b4e0d" /><Relationship Type="http://schemas.openxmlformats.org/officeDocument/2006/relationships/image" Target="/media/image2.png" Id="R71563f9922c74cde" /><Relationship Type="http://schemas.openxmlformats.org/officeDocument/2006/relationships/image" Target="/media/image3.png" Id="Rd050546e80e44850" /><Relationship Type="http://schemas.openxmlformats.org/officeDocument/2006/relationships/image" Target="/media/image4.png" Id="Rd9f2060c763246e3" /><Relationship Type="http://schemas.openxmlformats.org/officeDocument/2006/relationships/image" Target="/media/image5.png" Id="R8c5784a6ccd24718" /><Relationship Type="http://schemas.openxmlformats.org/officeDocument/2006/relationships/image" Target="/media/image6.png" Id="R505e13e8ffd74a63" /><Relationship Type="http://schemas.openxmlformats.org/officeDocument/2006/relationships/image" Target="/media/image7.png" Id="R80f2b80f8f954c8e" /><Relationship Type="http://schemas.openxmlformats.org/officeDocument/2006/relationships/image" Target="/media/image8.png" Id="Rdfc99a00978b4211" /><Relationship Type="http://schemas.openxmlformats.org/officeDocument/2006/relationships/image" Target="/media/image9.png" Id="Rc6f4300dadcd4959" /><Relationship Type="http://schemas.openxmlformats.org/officeDocument/2006/relationships/image" Target="/media/imagea.png" Id="R0a4186275d80433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2019-07-14T16:12:03.7457275Z</dcterms:created>
  <dcterms:modified xsi:type="dcterms:W3CDTF">2019-07-14T16:49:07.3662524Z</dcterms:modified>
  <dc:creator>Nguyen Hong Dang 20160988</dc:creator>
  <lastModifiedBy>Nguyen Hong Dang 20160988</lastModifiedBy>
</coreProperties>
</file>